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C956A7" w:rsidP="00D3294C">
      <w:pPr>
        <w:ind w:firstLine="709"/>
        <w:jc w:val="center"/>
        <w:rPr>
          <w:rFonts w:cs="Arial"/>
        </w:rPr>
      </w:pPr>
      <w:r w:rsidRPr="00C956A7">
        <w:rPr>
          <w:rFonts w:cs="Arial"/>
        </w:rPr>
        <w:t>80</w:t>
      </w:r>
      <w:r w:rsidR="00FA4321" w:rsidRPr="00C956A7">
        <w:rPr>
          <w:rFonts w:cs="Arial"/>
        </w:rPr>
        <w:t xml:space="preserve"> </w:t>
      </w:r>
      <w:r w:rsidR="00386AC7" w:rsidRPr="00C956A7">
        <w:rPr>
          <w:rFonts w:cs="Arial"/>
        </w:rPr>
        <w:t>с</w:t>
      </w:r>
      <w:r w:rsidR="00EC744D" w:rsidRPr="00C956A7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C956A7">
        <w:rPr>
          <w:rFonts w:cs="Arial"/>
        </w:rPr>
        <w:t>О</w:t>
      </w:r>
      <w:r w:rsidR="003E4F70" w:rsidRPr="00C956A7">
        <w:rPr>
          <w:rFonts w:cs="Arial"/>
        </w:rPr>
        <w:t>т</w:t>
      </w:r>
      <w:r w:rsidR="00AA2182" w:rsidRPr="00C956A7">
        <w:rPr>
          <w:rFonts w:cs="Arial"/>
        </w:rPr>
        <w:t xml:space="preserve"> </w:t>
      </w:r>
      <w:r w:rsidR="00C956A7" w:rsidRPr="00C956A7">
        <w:rPr>
          <w:rFonts w:cs="Arial"/>
        </w:rPr>
        <w:t>27</w:t>
      </w:r>
      <w:r w:rsidR="00196AF7" w:rsidRPr="00C956A7">
        <w:rPr>
          <w:rFonts w:cs="Arial"/>
        </w:rPr>
        <w:t>.</w:t>
      </w:r>
      <w:r w:rsidR="00533128" w:rsidRPr="00C956A7">
        <w:rPr>
          <w:rFonts w:cs="Arial"/>
        </w:rPr>
        <w:t>0</w:t>
      </w:r>
      <w:r w:rsidR="00C956A7" w:rsidRPr="00C956A7">
        <w:rPr>
          <w:rFonts w:cs="Arial"/>
        </w:rPr>
        <w:t>9</w:t>
      </w:r>
      <w:r w:rsidR="005B5F37" w:rsidRPr="00C956A7">
        <w:rPr>
          <w:rFonts w:cs="Arial"/>
        </w:rPr>
        <w:t>.</w:t>
      </w:r>
      <w:r w:rsidR="00CC35D7" w:rsidRPr="00C956A7">
        <w:rPr>
          <w:rFonts w:cs="Arial"/>
        </w:rPr>
        <w:t>201</w:t>
      </w:r>
      <w:r w:rsidR="000941FA" w:rsidRPr="00C956A7">
        <w:rPr>
          <w:rFonts w:cs="Arial"/>
        </w:rPr>
        <w:t>8</w:t>
      </w:r>
      <w:r w:rsidR="00AE7D41" w:rsidRPr="00C956A7">
        <w:rPr>
          <w:rFonts w:cs="Arial"/>
        </w:rPr>
        <w:t xml:space="preserve"> г.</w:t>
      </w:r>
      <w:r w:rsidR="003E4F70" w:rsidRPr="00C956A7">
        <w:rPr>
          <w:rFonts w:cs="Arial"/>
        </w:rPr>
        <w:t>№</w:t>
      </w:r>
      <w:r w:rsidR="00F44020" w:rsidRPr="00C956A7">
        <w:rPr>
          <w:rFonts w:cs="Arial"/>
        </w:rPr>
        <w:t>1</w:t>
      </w:r>
      <w:r w:rsidR="00C956A7" w:rsidRPr="00C956A7">
        <w:rPr>
          <w:rFonts w:cs="Arial"/>
        </w:rPr>
        <w:t>60</w:t>
      </w:r>
      <w:bookmarkStart w:id="0" w:name="_GoBack"/>
      <w:bookmarkEnd w:id="0"/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="00AA2182">
        <w:rPr>
          <w:rFonts w:cs="Arial"/>
        </w:rPr>
        <w:t>, № 157 от 30.07.2018г</w:t>
      </w:r>
      <w:r w:rsidR="00E77159">
        <w:rPr>
          <w:rFonts w:cs="Arial"/>
        </w:rPr>
        <w:t>,№159 от 30.08.2018г</w:t>
      </w:r>
      <w:r w:rsidR="006549AD">
        <w:rPr>
          <w:rFonts w:cs="Arial"/>
        </w:rPr>
        <w:t>.</w:t>
      </w:r>
      <w:r w:rsidRPr="003129D2">
        <w:rPr>
          <w:rFonts w:cs="Arial"/>
        </w:rPr>
        <w:t>) следующие изменения:</w:t>
      </w:r>
      <w:proofErr w:type="gramEnd"/>
    </w:p>
    <w:p w:rsidR="001B03D5" w:rsidRPr="00AF6F42" w:rsidRDefault="001B03D5" w:rsidP="001B03D5">
      <w:pPr>
        <w:rPr>
          <w:rFonts w:cs="Arial"/>
        </w:rPr>
      </w:pPr>
      <w:r>
        <w:rPr>
          <w:rFonts w:cs="Arial"/>
        </w:rPr>
        <w:t xml:space="preserve">   </w:t>
      </w:r>
      <w:r w:rsidRPr="00AF6F42">
        <w:rPr>
          <w:rFonts w:cs="Arial"/>
        </w:rPr>
        <w:t>в части 1 статьи 1: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1B03D5" w:rsidRPr="00AF6F42" w:rsidRDefault="001B03D5" w:rsidP="001B03D5">
      <w:pPr>
        <w:shd w:val="clear" w:color="auto" w:fill="FFFFFF"/>
        <w:ind w:firstLine="709"/>
        <w:rPr>
          <w:rFonts w:cs="Arial"/>
        </w:rPr>
      </w:pPr>
      <w:r w:rsidRPr="00AF6F42">
        <w:rPr>
          <w:rFonts w:cs="Arial"/>
        </w:rPr>
        <w:t xml:space="preserve">«1) </w:t>
      </w:r>
      <w:r w:rsidRPr="003129D2">
        <w:rPr>
          <w:rFonts w:cs="Arial"/>
        </w:rPr>
        <w:t>в пункте 1слова« Общий объем доходов бюджета с</w:t>
      </w:r>
      <w:r>
        <w:rPr>
          <w:rFonts w:cs="Arial"/>
        </w:rPr>
        <w:t>ельского поселения в сумме 7</w:t>
      </w:r>
      <w:r w:rsidR="00A50427">
        <w:rPr>
          <w:rFonts w:cs="Arial"/>
        </w:rPr>
        <w:t xml:space="preserve"> </w:t>
      </w:r>
      <w:r>
        <w:rPr>
          <w:rFonts w:cs="Arial"/>
        </w:rPr>
        <w:t xml:space="preserve">000,888 </w:t>
      </w:r>
      <w:r w:rsidRPr="003129D2">
        <w:rPr>
          <w:rFonts w:cs="Arial"/>
        </w:rPr>
        <w:t xml:space="preserve">тыс. руб.» заменить словами «Общий объем доходов бюджета сельского поселения в </w:t>
      </w:r>
      <w:r>
        <w:rPr>
          <w:rFonts w:cs="Arial"/>
        </w:rPr>
        <w:t>сумме 7</w:t>
      </w:r>
      <w:r w:rsidR="00A50427">
        <w:rPr>
          <w:rFonts w:cs="Arial"/>
        </w:rPr>
        <w:t xml:space="preserve"> </w:t>
      </w:r>
      <w:r>
        <w:rPr>
          <w:rFonts w:cs="Arial"/>
        </w:rPr>
        <w:t>119,351</w:t>
      </w:r>
      <w:r w:rsidR="00E10A0E">
        <w:rPr>
          <w:rFonts w:cs="Arial"/>
        </w:rPr>
        <w:t>52</w:t>
      </w:r>
      <w:r w:rsidRPr="003129D2">
        <w:rPr>
          <w:rFonts w:cs="Arial"/>
        </w:rPr>
        <w:t xml:space="preserve"> тыс. руб.»</w:t>
      </w:r>
      <w:r w:rsidRPr="00AF6F42">
        <w:rPr>
          <w:rFonts w:cs="Arial"/>
        </w:rPr>
        <w:t>, в том числе безвозмездные поступления в сумме</w:t>
      </w:r>
      <w:r>
        <w:rPr>
          <w:rFonts w:cs="Arial"/>
        </w:rPr>
        <w:t xml:space="preserve">     </w:t>
      </w:r>
      <w:r w:rsidR="00A50427">
        <w:rPr>
          <w:rFonts w:cs="Arial"/>
        </w:rPr>
        <w:t>5 074,46152</w:t>
      </w:r>
      <w:r w:rsidRPr="00AF6F42">
        <w:rPr>
          <w:rFonts w:cs="Arial"/>
        </w:rPr>
        <w:t xml:space="preserve"> тыс. рублей, из них:</w:t>
      </w:r>
    </w:p>
    <w:p w:rsidR="001B03D5" w:rsidRPr="00AF6F42" w:rsidRDefault="001B03D5" w:rsidP="001B03D5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>
        <w:rPr>
          <w:rFonts w:cs="Arial"/>
        </w:rPr>
        <w:t xml:space="preserve"> </w:t>
      </w:r>
      <w:r w:rsidRPr="00AF6F42">
        <w:rPr>
          <w:rFonts w:cs="Arial"/>
        </w:rPr>
        <w:t>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безвозмездные поступления из районного бюджета в сумме </w:t>
      </w:r>
      <w:r w:rsidR="00A50427">
        <w:rPr>
          <w:rFonts w:cs="Arial"/>
        </w:rPr>
        <w:t>4 999,16152</w:t>
      </w:r>
      <w:r w:rsidRPr="00AF6F42">
        <w:rPr>
          <w:rFonts w:cs="Arial"/>
        </w:rPr>
        <w:t xml:space="preserve"> тыс. рублей, в том числе: дотации </w:t>
      </w:r>
      <w:r w:rsidR="00A50427">
        <w:rPr>
          <w:rFonts w:cs="Arial"/>
        </w:rPr>
        <w:t>1 324,200</w:t>
      </w:r>
      <w:r w:rsidRPr="00AF6F42">
        <w:rPr>
          <w:rFonts w:cs="Arial"/>
        </w:rPr>
        <w:t xml:space="preserve"> тыс. рублей,</w:t>
      </w:r>
      <w:r>
        <w:rPr>
          <w:rFonts w:cs="Arial"/>
        </w:rPr>
        <w:t xml:space="preserve"> </w:t>
      </w:r>
      <w:r w:rsidRPr="00AF6F42">
        <w:rPr>
          <w:rFonts w:cs="Arial"/>
        </w:rPr>
        <w:t xml:space="preserve">иные межбюджетные трансферты – </w:t>
      </w:r>
      <w:r w:rsidR="00A50427">
        <w:rPr>
          <w:rFonts w:cs="Arial"/>
        </w:rPr>
        <w:t>3674,96152</w:t>
      </w:r>
      <w:r w:rsidRPr="00AF6F42">
        <w:rPr>
          <w:rFonts w:cs="Arial"/>
        </w:rPr>
        <w:t xml:space="preserve"> тыс. рублей.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</w:t>
      </w:r>
      <w:r w:rsidRPr="003129D2">
        <w:rPr>
          <w:rFonts w:cs="Arial"/>
        </w:rPr>
        <w:t xml:space="preserve">в пункте 2 слова «общий объем расходов бюджета сельского поселения в сумме </w:t>
      </w:r>
      <w:r>
        <w:rPr>
          <w:rFonts w:cs="Arial"/>
        </w:rPr>
        <w:t>7</w:t>
      </w:r>
      <w:r w:rsidR="00A50427">
        <w:rPr>
          <w:rFonts w:cs="Arial"/>
        </w:rPr>
        <w:t xml:space="preserve"> </w:t>
      </w:r>
      <w:r>
        <w:rPr>
          <w:rFonts w:cs="Arial"/>
        </w:rPr>
        <w:t>200,388</w:t>
      </w:r>
      <w:r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>
        <w:rPr>
          <w:rFonts w:cs="Arial"/>
        </w:rPr>
        <w:t>7</w:t>
      </w:r>
      <w:r w:rsidR="00A50427">
        <w:rPr>
          <w:rFonts w:cs="Arial"/>
        </w:rPr>
        <w:t xml:space="preserve"> </w:t>
      </w:r>
      <w:r>
        <w:rPr>
          <w:rFonts w:cs="Arial"/>
        </w:rPr>
        <w:t>484,651</w:t>
      </w:r>
      <w:r w:rsidR="00E10A0E">
        <w:rPr>
          <w:rFonts w:cs="Arial"/>
        </w:rPr>
        <w:t>52</w:t>
      </w:r>
      <w:r>
        <w:rPr>
          <w:rFonts w:cs="Arial"/>
        </w:rPr>
        <w:t xml:space="preserve"> </w:t>
      </w:r>
      <w:r w:rsidRPr="003129D2">
        <w:rPr>
          <w:rFonts w:cs="Arial"/>
        </w:rPr>
        <w:t>тыс</w:t>
      </w:r>
      <w:proofErr w:type="gramStart"/>
      <w:r w:rsidRPr="003129D2">
        <w:rPr>
          <w:rFonts w:cs="Arial"/>
        </w:rPr>
        <w:t>.р</w:t>
      </w:r>
      <w:proofErr w:type="gramEnd"/>
      <w:r w:rsidRPr="003129D2">
        <w:rPr>
          <w:rFonts w:cs="Arial"/>
        </w:rPr>
        <w:t>уб.»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Pr="00AF6F42">
        <w:rPr>
          <w:rFonts w:cs="Arial"/>
          <w:bCs/>
        </w:rPr>
        <w:t xml:space="preserve">- остатки средств на 01.01.2018 г. бюджета </w:t>
      </w:r>
      <w:r>
        <w:rPr>
          <w:rFonts w:cs="Arial"/>
          <w:bCs/>
        </w:rPr>
        <w:t>Криничанск</w:t>
      </w:r>
      <w:r w:rsidRPr="00AF6F42">
        <w:rPr>
          <w:rFonts w:cs="Arial"/>
          <w:bCs/>
        </w:rPr>
        <w:t>о</w:t>
      </w:r>
      <w:r>
        <w:rPr>
          <w:rFonts w:cs="Arial"/>
          <w:bCs/>
        </w:rPr>
        <w:t>го</w:t>
      </w:r>
      <w:r w:rsidRPr="00AF6F42">
        <w:rPr>
          <w:rFonts w:cs="Arial"/>
          <w:bCs/>
        </w:rPr>
        <w:t xml:space="preserve"> сельского поселения в</w:t>
      </w:r>
      <w:r>
        <w:rPr>
          <w:rFonts w:cs="Arial"/>
          <w:bCs/>
        </w:rPr>
        <w:t xml:space="preserve"> </w:t>
      </w:r>
      <w:r w:rsidRPr="00AF6F42">
        <w:rPr>
          <w:rFonts w:cs="Arial"/>
          <w:bCs/>
        </w:rPr>
        <w:t xml:space="preserve">сумме </w:t>
      </w:r>
      <w:r>
        <w:rPr>
          <w:rFonts w:cs="Arial"/>
          <w:bCs/>
        </w:rPr>
        <w:t xml:space="preserve">365,300 </w:t>
      </w:r>
      <w:r w:rsidRPr="00AF6F42">
        <w:rPr>
          <w:rFonts w:cs="Arial"/>
          <w:bCs/>
        </w:rPr>
        <w:t>тыс. руб. направлены на финансирование дефицита бюджета;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1B03D5" w:rsidRDefault="0015669A" w:rsidP="00071D77">
      <w:pPr>
        <w:ind w:firstLine="0"/>
        <w:jc w:val="center"/>
        <w:rPr>
          <w:rFonts w:cs="Arial"/>
        </w:rPr>
      </w:pPr>
      <w:r w:rsidRPr="001B03D5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1B03D5">
        <w:rPr>
          <w:rFonts w:cs="Arial"/>
        </w:rPr>
        <w:t>(</w:t>
      </w:r>
      <w:proofErr w:type="spellStart"/>
      <w:r w:rsidRPr="001B03D5">
        <w:rPr>
          <w:rFonts w:cs="Arial"/>
        </w:rPr>
        <w:t>тыс</w:t>
      </w:r>
      <w:proofErr w:type="gramStart"/>
      <w:r w:rsidRPr="001B03D5">
        <w:rPr>
          <w:rFonts w:cs="Arial"/>
        </w:rPr>
        <w:t>.р</w:t>
      </w:r>
      <w:proofErr w:type="gramEnd"/>
      <w:r w:rsidRPr="001B03D5">
        <w:rPr>
          <w:rFonts w:cs="Arial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83"/>
        <w:gridCol w:w="2479"/>
        <w:gridCol w:w="1558"/>
        <w:gridCol w:w="1276"/>
        <w:gridCol w:w="1190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1B03D5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340190">
              <w:rPr>
                <w:rFonts w:cs="Arial"/>
                <w:sz w:val="19"/>
                <w:szCs w:val="19"/>
              </w:rPr>
              <w:t>7119,351</w:t>
            </w:r>
            <w:r w:rsidR="00E10A0E">
              <w:rPr>
                <w:rFonts w:cs="Arial"/>
                <w:sz w:val="19"/>
                <w:szCs w:val="19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4F2C9E" w:rsidP="001B03D5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340190">
              <w:rPr>
                <w:rFonts w:cs="Arial"/>
                <w:sz w:val="18"/>
                <w:szCs w:val="18"/>
              </w:rPr>
              <w:t>7119,351</w:t>
            </w:r>
            <w:r w:rsidR="00E10A0E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31717B" w:rsidP="001B03D5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-</w:t>
            </w:r>
            <w:r w:rsidR="00340190">
              <w:rPr>
                <w:rFonts w:cs="Arial"/>
                <w:sz w:val="19"/>
                <w:szCs w:val="19"/>
              </w:rPr>
              <w:t>7119,351</w:t>
            </w:r>
            <w:r w:rsidR="00E10A0E">
              <w:rPr>
                <w:rFonts w:cs="Arial"/>
                <w:sz w:val="19"/>
                <w:szCs w:val="19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340190">
              <w:rPr>
                <w:rFonts w:cs="Arial"/>
                <w:sz w:val="20"/>
                <w:szCs w:val="20"/>
              </w:rPr>
              <w:t>7119,351</w:t>
            </w:r>
            <w:r w:rsidR="00E10A0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40190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7484,651</w:t>
            </w:r>
            <w:r w:rsidR="00E10A0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40190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7484,651</w:t>
            </w:r>
            <w:r w:rsidR="00E10A0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40190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7484,651</w:t>
            </w:r>
            <w:r w:rsidR="00E10A0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340190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7484,651</w:t>
            </w:r>
            <w:r w:rsidR="00E10A0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1B03D5" w:rsidP="00F10CF6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7119,351</w:t>
            </w:r>
            <w:r w:rsidR="00E10A0E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5257,35152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E10A0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5074,46152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C73AB2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C73AB2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73AB2">
              <w:rPr>
                <w:rFonts w:cs="Arial"/>
                <w:bCs/>
                <w:sz w:val="20"/>
                <w:szCs w:val="20"/>
              </w:rPr>
              <w:t>02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73AB2">
              <w:rPr>
                <w:rFonts w:cs="Arial"/>
                <w:bCs/>
                <w:sz w:val="20"/>
                <w:szCs w:val="20"/>
              </w:rPr>
              <w:t>20000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73AB2">
              <w:rPr>
                <w:rFonts w:cs="Arial"/>
                <w:bCs/>
                <w:sz w:val="20"/>
                <w:szCs w:val="20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73AB2">
              <w:rPr>
                <w:rFonts w:cs="Arial"/>
                <w:bCs/>
                <w:sz w:val="20"/>
                <w:szCs w:val="20"/>
              </w:rPr>
              <w:t>0000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73AB2">
              <w:rPr>
                <w:rFonts w:cs="Arial"/>
                <w:bCs/>
                <w:sz w:val="20"/>
                <w:szCs w:val="20"/>
              </w:rPr>
              <w:t>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02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29999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0000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4685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02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29999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10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0000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646850">
              <w:rPr>
                <w:rFonts w:cs="Arial"/>
                <w:bCs/>
                <w:sz w:val="20"/>
                <w:szCs w:val="20"/>
              </w:rPr>
              <w:t>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3636,961</w:t>
            </w:r>
            <w:r w:rsidR="004624BC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2628,721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08312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2628,721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F630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F630CA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C90A84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F630CA">
              <w:rPr>
                <w:rFonts w:cs="Arial"/>
                <w:color w:val="000000"/>
                <w:sz w:val="20"/>
                <w:szCs w:val="20"/>
              </w:rPr>
              <w:t>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6C70D6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C90A84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3F3C2C"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276"/>
        <w:gridCol w:w="850"/>
        <w:gridCol w:w="1134"/>
      </w:tblGrid>
      <w:tr w:rsidR="00C23E0B" w:rsidRPr="00843BBE" w:rsidTr="00C506D0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C506D0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7484,65152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7719DB" w:rsidP="009F018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4505</w:t>
            </w:r>
            <w:r w:rsidR="00E65084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05152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C506D0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23D8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2587</w:t>
            </w:r>
            <w:r w:rsidR="007719DB">
              <w:rPr>
                <w:rFonts w:cs="Arial"/>
                <w:bCs/>
                <w:color w:val="000000"/>
                <w:sz w:val="20"/>
                <w:szCs w:val="20"/>
              </w:rPr>
              <w:t>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C506D0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C506D0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DB2B38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B2083A" w:rsidRPr="009E042B">
              <w:rPr>
                <w:rFonts w:cs="Arial"/>
                <w:sz w:val="20"/>
                <w:szCs w:val="20"/>
              </w:rPr>
              <w:t xml:space="preserve">Зарезервированные средства, связанные с особенностями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B2083A" w:rsidRPr="009E042B">
              <w:rPr>
                <w:rFonts w:cs="Arial"/>
                <w:sz w:val="20"/>
                <w:szCs w:val="20"/>
              </w:rPr>
              <w:t xml:space="preserve">исполнения бюджета  (Расходы на выплаты персоналу в целях </w: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="00B2083A" w:rsidRPr="009E042B">
              <w:rPr>
                <w:rFonts w:cs="Arial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C506D0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771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719DB">
              <w:rPr>
                <w:rFonts w:cs="Arial"/>
                <w:sz w:val="20"/>
                <w:szCs w:val="20"/>
              </w:rPr>
              <w:t>67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ED097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C506D0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</w:t>
            </w:r>
            <w:r w:rsidR="00DB2B38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1085,041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583,98871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F7955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5A33AF" w:rsidP="005A33A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291,29871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5A33AF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253,29871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DF19E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137,59871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137,59871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6834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34" w:rsidRPr="00843BBE" w:rsidRDefault="00916834" w:rsidP="009A265F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 w:rsidR="009A265F">
              <w:rPr>
                <w:rFonts w:cs="Arial"/>
                <w:color w:val="000000"/>
                <w:sz w:val="20"/>
                <w:szCs w:val="20"/>
              </w:rPr>
              <w:t>на организацию и проведения оплачиваемых общественных работ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A265F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170BEA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</w:t>
            </w:r>
            <w:r w:rsidR="00F765D0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BA774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0196B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Криничанского</w:t>
            </w:r>
            <w:r w:rsidRPr="0030196B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 xml:space="preserve">    </w:t>
            </w:r>
            <w:r w:rsidRPr="0030196B">
              <w:rPr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>
              <w:rPr>
                <w:sz w:val="20"/>
                <w:szCs w:val="20"/>
              </w:rPr>
              <w:t>Криничанском</w:t>
            </w:r>
            <w:proofErr w:type="spellEnd"/>
            <w:r w:rsidRPr="0030196B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E6508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1 02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E6508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1 02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46661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DF19E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="00DF19E6">
              <w:rPr>
                <w:rFonts w:cs="Arial"/>
                <w:bCs/>
                <w:sz w:val="20"/>
                <w:szCs w:val="20"/>
              </w:rPr>
              <w:t>79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F19E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E65084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BA774D" w:rsidRPr="00843BBE" w:rsidTr="00C506D0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BA774D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E650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="00E65084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lastRenderedPageBreak/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A169ED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E6508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E6508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BA774D" w:rsidRPr="00843BBE" w:rsidTr="00C506D0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BA774D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BA774D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1134"/>
              <w:gridCol w:w="993"/>
              <w:gridCol w:w="1134"/>
            </w:tblGrid>
            <w:tr w:rsidR="006D2C12" w:rsidRPr="00843BBE" w:rsidTr="00EC7EF9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DB2B38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7484,65152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2587,321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EC7EF9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E65084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</w:t>
                  </w:r>
                  <w:r w:rsidR="00E65084">
                    <w:rPr>
                      <w:rFonts w:cs="Arial"/>
                      <w:sz w:val="20"/>
                      <w:szCs w:val="20"/>
                    </w:rPr>
                    <w:t>67</w:t>
                  </w:r>
                  <w:r>
                    <w:rPr>
                      <w:rFonts w:cs="Arial"/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</w:t>
                  </w:r>
                  <w:r w:rsidR="009E3FFB">
                    <w:rPr>
                      <w:rFonts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EC7EF9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10,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583,98871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EC7EF9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EC7EF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291,29871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253,29871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131,726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137,59871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614801" w:rsidP="0061480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109,4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7D5FF0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jc w:val="left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30196B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Криничанского</w:t>
                  </w:r>
                  <w:r w:rsidRPr="0030196B">
                    <w:rPr>
                      <w:sz w:val="20"/>
                      <w:szCs w:val="20"/>
                    </w:rPr>
                    <w:t xml:space="preserve"> сельского поселения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30196B">
                    <w:rPr>
                      <w:sz w:val="20"/>
                      <w:szCs w:val="20"/>
                    </w:rPr>
                    <w:t xml:space="preserve">«Энергосбережение и повышение энергетической эффективности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Криничанском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сельском поселении </w:t>
                  </w:r>
                  <w:proofErr w:type="spellStart"/>
                  <w:r w:rsidRPr="0030196B">
                    <w:rPr>
                      <w:sz w:val="20"/>
                      <w:szCs w:val="20"/>
                    </w:rPr>
                    <w:t>Россошанского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муниципального района Воронежской области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7D5FF0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Основное мероприятие «</w:t>
                  </w:r>
                  <w:r w:rsidRPr="0030196B">
                    <w:rPr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систем коммунальной инфраструктуры</w:t>
                  </w:r>
                  <w:r w:rsidRPr="0030196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1 02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7D5FF0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1 02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78670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2630,1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949,0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lastRenderedPageBreak/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</w:t>
      </w:r>
      <w:proofErr w:type="gramStart"/>
      <w:r w:rsidR="006A0FED" w:rsidRPr="00071D77">
        <w:rPr>
          <w:rFonts w:cs="Arial"/>
        </w:rPr>
        <w:t>видов расходов классификации расходов бюджета</w:t>
      </w:r>
      <w:proofErr w:type="gramEnd"/>
      <w:r w:rsidR="007A1905">
        <w:rPr>
          <w:rFonts w:cs="Arial"/>
        </w:rPr>
        <w:t xml:space="preserve"> </w:t>
      </w:r>
      <w:r w:rsidR="006A0FED" w:rsidRPr="00071D77">
        <w:rPr>
          <w:rFonts w:cs="Arial"/>
        </w:rPr>
        <w:t>Криничанского сельского поселения на 2018 год и на плановый период 2019 и 2020 годов»</w:t>
      </w:r>
      <w:r w:rsidR="007A1905">
        <w:rPr>
          <w:rFonts w:cs="Arial"/>
        </w:rPr>
        <w:t xml:space="preserve"> </w:t>
      </w:r>
      <w:r w:rsidR="006A0FED" w:rsidRPr="00071D77">
        <w:rPr>
          <w:rFonts w:cs="Arial"/>
        </w:rPr>
        <w:t>изложить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0" w:type="auto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1276"/>
        <w:gridCol w:w="851"/>
        <w:gridCol w:w="1134"/>
      </w:tblGrid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7A1905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A1905" w:rsidP="007731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7484,65152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297,690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B36C6E" w:rsidP="00B36C6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253,29871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137,59871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</w:t>
            </w:r>
            <w:r w:rsidR="007A1905">
              <w:rPr>
                <w:rFonts w:cs="Arial"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sz w:val="20"/>
                <w:szCs w:val="20"/>
              </w:rPr>
              <w:t>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137,59871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402C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1738F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1738F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1738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1738F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41738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</w:t>
            </w:r>
            <w:r w:rsidR="0041738F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41738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7A1905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1080,41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A14922" w:rsidP="009821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2778,621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2587,321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7A1905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1683,621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7A19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</w:t>
            </w:r>
            <w:r w:rsidR="009E16DD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7A1905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7A1905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B36C6E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36C6E" w:rsidRPr="00843BBE" w:rsidTr="00150A94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B3929" w:rsidRDefault="00B36C6E" w:rsidP="00DC6064">
            <w:pPr>
              <w:ind w:firstLine="0"/>
              <w:rPr>
                <w:rFonts w:cs="Arial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DC60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DC60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DC60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DC60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50A94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DC6064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Основное мероприятие «</w:t>
            </w:r>
            <w:r w:rsidRPr="00C772DE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C772D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</w:t>
            </w:r>
            <w:r>
              <w:rPr>
                <w:sz w:val="20"/>
                <w:szCs w:val="20"/>
              </w:rPr>
              <w:t xml:space="preserve"> </w:t>
            </w:r>
            <w:r w:rsidRPr="00C772DE">
              <w:rPr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50A94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DC6064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</w:t>
            </w:r>
            <w:r>
              <w:rPr>
                <w:sz w:val="20"/>
                <w:szCs w:val="20"/>
              </w:rPr>
              <w:t xml:space="preserve"> </w:t>
            </w:r>
            <w:r w:rsidRPr="00C772DE">
              <w:rPr>
                <w:sz w:val="20"/>
                <w:szCs w:val="20"/>
              </w:rPr>
              <w:t>78670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center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DC6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772D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C772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02" w:rsidRDefault="00E25D02" w:rsidP="004D0BAB">
      <w:r>
        <w:separator/>
      </w:r>
    </w:p>
  </w:endnote>
  <w:endnote w:type="continuationSeparator" w:id="0">
    <w:p w:rsidR="00E25D02" w:rsidRDefault="00E25D02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02" w:rsidRDefault="00E25D02" w:rsidP="004D0BAB">
      <w:r>
        <w:separator/>
      </w:r>
    </w:p>
  </w:footnote>
  <w:footnote w:type="continuationSeparator" w:id="0">
    <w:p w:rsidR="00E25D02" w:rsidRDefault="00E25D02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13"/>
  </w:num>
  <w:num w:numId="7">
    <w:abstractNumId w:val="11"/>
  </w:num>
  <w:num w:numId="8">
    <w:abstractNumId w:val="36"/>
  </w:num>
  <w:num w:numId="9">
    <w:abstractNumId w:val="3"/>
  </w:num>
  <w:num w:numId="10">
    <w:abstractNumId w:val="22"/>
  </w:num>
  <w:num w:numId="11">
    <w:abstractNumId w:val="4"/>
  </w:num>
  <w:num w:numId="12">
    <w:abstractNumId w:val="38"/>
  </w:num>
  <w:num w:numId="13">
    <w:abstractNumId w:val="33"/>
  </w:num>
  <w:num w:numId="14">
    <w:abstractNumId w:val="19"/>
  </w:num>
  <w:num w:numId="15">
    <w:abstractNumId w:val="8"/>
  </w:num>
  <w:num w:numId="16">
    <w:abstractNumId w:val="28"/>
  </w:num>
  <w:num w:numId="17">
    <w:abstractNumId w:val="25"/>
  </w:num>
  <w:num w:numId="18">
    <w:abstractNumId w:val="12"/>
  </w:num>
  <w:num w:numId="19">
    <w:abstractNumId w:val="1"/>
  </w:num>
  <w:num w:numId="20">
    <w:abstractNumId w:val="37"/>
  </w:num>
  <w:num w:numId="21">
    <w:abstractNumId w:val="14"/>
  </w:num>
  <w:num w:numId="22">
    <w:abstractNumId w:val="34"/>
  </w:num>
  <w:num w:numId="23">
    <w:abstractNumId w:val="26"/>
  </w:num>
  <w:num w:numId="24">
    <w:abstractNumId w:val="9"/>
  </w:num>
  <w:num w:numId="25">
    <w:abstractNumId w:val="7"/>
  </w:num>
  <w:num w:numId="26">
    <w:abstractNumId w:val="31"/>
  </w:num>
  <w:num w:numId="27">
    <w:abstractNumId w:val="0"/>
  </w:num>
  <w:num w:numId="28">
    <w:abstractNumId w:val="21"/>
  </w:num>
  <w:num w:numId="29">
    <w:abstractNumId w:val="6"/>
  </w:num>
  <w:num w:numId="30">
    <w:abstractNumId w:val="23"/>
  </w:num>
  <w:num w:numId="31">
    <w:abstractNumId w:val="17"/>
  </w:num>
  <w:num w:numId="32">
    <w:abstractNumId w:val="20"/>
  </w:num>
  <w:num w:numId="33">
    <w:abstractNumId w:val="10"/>
  </w:num>
  <w:num w:numId="34">
    <w:abstractNumId w:val="18"/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3CE6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57375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4A5C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45DB"/>
    <w:rsid w:val="000B4DD4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6FB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022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5564"/>
    <w:rsid w:val="00181450"/>
    <w:rsid w:val="00185E3B"/>
    <w:rsid w:val="0018626C"/>
    <w:rsid w:val="00187754"/>
    <w:rsid w:val="00187BA6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03D5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6E2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434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730"/>
    <w:rsid w:val="00277CD1"/>
    <w:rsid w:val="00281303"/>
    <w:rsid w:val="0028172D"/>
    <w:rsid w:val="0028174F"/>
    <w:rsid w:val="00281DD3"/>
    <w:rsid w:val="002857CF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B62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0190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6D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6ACD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1738F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0C28"/>
    <w:rsid w:val="00461154"/>
    <w:rsid w:val="00461C34"/>
    <w:rsid w:val="00462296"/>
    <w:rsid w:val="004624BC"/>
    <w:rsid w:val="0046466C"/>
    <w:rsid w:val="00465277"/>
    <w:rsid w:val="004652E3"/>
    <w:rsid w:val="00466020"/>
    <w:rsid w:val="00466616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9E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2E1"/>
    <w:rsid w:val="00583D4A"/>
    <w:rsid w:val="00587F78"/>
    <w:rsid w:val="00590D47"/>
    <w:rsid w:val="00593B6F"/>
    <w:rsid w:val="00594D55"/>
    <w:rsid w:val="005A03DB"/>
    <w:rsid w:val="005A09E2"/>
    <w:rsid w:val="005A2999"/>
    <w:rsid w:val="005A3302"/>
    <w:rsid w:val="005A33AF"/>
    <w:rsid w:val="005A5259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10109"/>
    <w:rsid w:val="00610274"/>
    <w:rsid w:val="00614801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46850"/>
    <w:rsid w:val="0065262A"/>
    <w:rsid w:val="0065367A"/>
    <w:rsid w:val="006549AD"/>
    <w:rsid w:val="006566F9"/>
    <w:rsid w:val="006651D2"/>
    <w:rsid w:val="00666F41"/>
    <w:rsid w:val="006704EE"/>
    <w:rsid w:val="00672B9B"/>
    <w:rsid w:val="00674936"/>
    <w:rsid w:val="00675BB3"/>
    <w:rsid w:val="00677A8D"/>
    <w:rsid w:val="00677A90"/>
    <w:rsid w:val="00677BB5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0D6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19DB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905"/>
    <w:rsid w:val="007A1D2A"/>
    <w:rsid w:val="007A389C"/>
    <w:rsid w:val="007A5C62"/>
    <w:rsid w:val="007B0161"/>
    <w:rsid w:val="007B5598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2FC8"/>
    <w:rsid w:val="00833154"/>
    <w:rsid w:val="00833967"/>
    <w:rsid w:val="0083621E"/>
    <w:rsid w:val="00836C5A"/>
    <w:rsid w:val="008413AF"/>
    <w:rsid w:val="0084251A"/>
    <w:rsid w:val="008439E9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2DA4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0E9D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21F0"/>
    <w:rsid w:val="00987114"/>
    <w:rsid w:val="00987C62"/>
    <w:rsid w:val="009904F8"/>
    <w:rsid w:val="0099060B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65F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20EE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4922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67F8"/>
    <w:rsid w:val="00A37F0F"/>
    <w:rsid w:val="00A431BC"/>
    <w:rsid w:val="00A44C9D"/>
    <w:rsid w:val="00A465F5"/>
    <w:rsid w:val="00A46CE7"/>
    <w:rsid w:val="00A50142"/>
    <w:rsid w:val="00A50427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3CDB"/>
    <w:rsid w:val="00A949A8"/>
    <w:rsid w:val="00A9572E"/>
    <w:rsid w:val="00A964CC"/>
    <w:rsid w:val="00A9672F"/>
    <w:rsid w:val="00A96FFF"/>
    <w:rsid w:val="00A97079"/>
    <w:rsid w:val="00A97E52"/>
    <w:rsid w:val="00AA01C5"/>
    <w:rsid w:val="00AA2182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88"/>
    <w:rsid w:val="00B356C2"/>
    <w:rsid w:val="00B36C6E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74D"/>
    <w:rsid w:val="00BA78DD"/>
    <w:rsid w:val="00BA7A93"/>
    <w:rsid w:val="00BB191F"/>
    <w:rsid w:val="00BB2A2F"/>
    <w:rsid w:val="00BB2E5C"/>
    <w:rsid w:val="00BB2E88"/>
    <w:rsid w:val="00BB34A2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06D0"/>
    <w:rsid w:val="00C51BE1"/>
    <w:rsid w:val="00C5370A"/>
    <w:rsid w:val="00C539F8"/>
    <w:rsid w:val="00C547BC"/>
    <w:rsid w:val="00C54BC6"/>
    <w:rsid w:val="00C5652A"/>
    <w:rsid w:val="00C5698B"/>
    <w:rsid w:val="00C57BFC"/>
    <w:rsid w:val="00C60BD0"/>
    <w:rsid w:val="00C61955"/>
    <w:rsid w:val="00C62866"/>
    <w:rsid w:val="00C65278"/>
    <w:rsid w:val="00C72BF6"/>
    <w:rsid w:val="00C72D25"/>
    <w:rsid w:val="00C73AB2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0A84"/>
    <w:rsid w:val="00C92243"/>
    <w:rsid w:val="00C94F53"/>
    <w:rsid w:val="00C956A7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411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6D0D"/>
    <w:rsid w:val="00D370DE"/>
    <w:rsid w:val="00D41FEB"/>
    <w:rsid w:val="00D422A9"/>
    <w:rsid w:val="00D42986"/>
    <w:rsid w:val="00D447B4"/>
    <w:rsid w:val="00D44C77"/>
    <w:rsid w:val="00D46BA5"/>
    <w:rsid w:val="00D46ED2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3000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B38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CC3"/>
    <w:rsid w:val="00DE3E75"/>
    <w:rsid w:val="00DE48B8"/>
    <w:rsid w:val="00DE574B"/>
    <w:rsid w:val="00DE7A03"/>
    <w:rsid w:val="00DF19E6"/>
    <w:rsid w:val="00DF1BF8"/>
    <w:rsid w:val="00DF20A2"/>
    <w:rsid w:val="00DF3A90"/>
    <w:rsid w:val="00DF4B5C"/>
    <w:rsid w:val="00DF58D1"/>
    <w:rsid w:val="00DF69B7"/>
    <w:rsid w:val="00DF770F"/>
    <w:rsid w:val="00DF7F85"/>
    <w:rsid w:val="00E01088"/>
    <w:rsid w:val="00E011DA"/>
    <w:rsid w:val="00E012FC"/>
    <w:rsid w:val="00E019AF"/>
    <w:rsid w:val="00E01EAD"/>
    <w:rsid w:val="00E04168"/>
    <w:rsid w:val="00E059F5"/>
    <w:rsid w:val="00E06616"/>
    <w:rsid w:val="00E074EF"/>
    <w:rsid w:val="00E07A22"/>
    <w:rsid w:val="00E10445"/>
    <w:rsid w:val="00E10A0E"/>
    <w:rsid w:val="00E12488"/>
    <w:rsid w:val="00E12E18"/>
    <w:rsid w:val="00E14796"/>
    <w:rsid w:val="00E14F27"/>
    <w:rsid w:val="00E172D9"/>
    <w:rsid w:val="00E20FDD"/>
    <w:rsid w:val="00E225E8"/>
    <w:rsid w:val="00E22C01"/>
    <w:rsid w:val="00E23A54"/>
    <w:rsid w:val="00E24635"/>
    <w:rsid w:val="00E25BC2"/>
    <w:rsid w:val="00E25D0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084"/>
    <w:rsid w:val="00E65EF6"/>
    <w:rsid w:val="00E679CE"/>
    <w:rsid w:val="00E67A5F"/>
    <w:rsid w:val="00E72799"/>
    <w:rsid w:val="00E72A75"/>
    <w:rsid w:val="00E73C95"/>
    <w:rsid w:val="00E7470C"/>
    <w:rsid w:val="00E7486D"/>
    <w:rsid w:val="00E75C57"/>
    <w:rsid w:val="00E76629"/>
    <w:rsid w:val="00E77159"/>
    <w:rsid w:val="00E779D2"/>
    <w:rsid w:val="00E77B39"/>
    <w:rsid w:val="00E818EE"/>
    <w:rsid w:val="00E823D8"/>
    <w:rsid w:val="00E853AC"/>
    <w:rsid w:val="00E85D87"/>
    <w:rsid w:val="00E8665D"/>
    <w:rsid w:val="00E86697"/>
    <w:rsid w:val="00E972B2"/>
    <w:rsid w:val="00EA4122"/>
    <w:rsid w:val="00EA5DB6"/>
    <w:rsid w:val="00EA60AE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C7EF9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3D5"/>
    <w:rsid w:val="00F26799"/>
    <w:rsid w:val="00F27576"/>
    <w:rsid w:val="00F31C45"/>
    <w:rsid w:val="00F332CA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0CA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E97"/>
    <w:rsid w:val="00F95FFD"/>
    <w:rsid w:val="00F97868"/>
    <w:rsid w:val="00FA1CAD"/>
    <w:rsid w:val="00FA2C71"/>
    <w:rsid w:val="00FA3081"/>
    <w:rsid w:val="00FA432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955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80E3A-9A7E-4CCD-B785-DD670B17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969</TotalTime>
  <Pages>1</Pages>
  <Words>7590</Words>
  <Characters>43268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50757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166</cp:revision>
  <cp:lastPrinted>2018-09-27T09:26:00Z</cp:lastPrinted>
  <dcterms:created xsi:type="dcterms:W3CDTF">2018-03-28T07:42:00Z</dcterms:created>
  <dcterms:modified xsi:type="dcterms:W3CDTF">2018-09-28T12:11:00Z</dcterms:modified>
</cp:coreProperties>
</file>